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ADF03" w14:textId="77777777" w:rsidR="00661F7C" w:rsidRPr="00567930" w:rsidRDefault="00661F7C" w:rsidP="00661F7C">
      <w:pPr>
        <w:jc w:val="center"/>
        <w:rPr>
          <w:sz w:val="48"/>
          <w:szCs w:val="48"/>
        </w:rPr>
      </w:pPr>
      <w:r w:rsidRPr="00567930">
        <w:rPr>
          <w:b/>
          <w:bCs/>
          <w:sz w:val="48"/>
          <w:szCs w:val="48"/>
        </w:rPr>
        <w:t>The Lord’s Greatest Prayer</w:t>
      </w:r>
    </w:p>
    <w:p w14:paraId="029A7BFE" w14:textId="77777777" w:rsidR="00661F7C" w:rsidRPr="00567930" w:rsidRDefault="00661F7C" w:rsidP="00661F7C">
      <w:pPr>
        <w:jc w:val="center"/>
        <w:rPr>
          <w:rFonts w:ascii="Arial" w:hAnsi="Arial"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4" w:history="1">
        <w:r w:rsidRPr="00567930">
          <w:rPr>
            <w:rStyle w:val="Hyperlink"/>
            <w:rFonts w:ascii="Arial" w:hAnsi="Arial"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John 17:6–</w:t>
        </w:r>
        <w:r w:rsidRPr="00EC06E0">
          <w:rPr>
            <w:rStyle w:val="Hyperlink"/>
            <w:rFonts w:ascii="Arial" w:hAnsi="Arial"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567930">
          <w:rPr>
            <w:rStyle w:val="Hyperlink"/>
            <w:rFonts w:ascii="Arial" w:hAnsi="Arial"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hyperlink>
    </w:p>
    <w:p w14:paraId="7B936329" w14:textId="77777777" w:rsidR="00661F7C" w:rsidRPr="00567930" w:rsidRDefault="00661F7C" w:rsidP="00661F7C">
      <w:pPr>
        <w:spacing w:line="360" w:lineRule="auto"/>
        <w:rPr>
          <w:rFonts w:ascii="Arial" w:hAnsi="Arial" w:cs="Arial"/>
          <w:sz w:val="28"/>
          <w:szCs w:val="28"/>
        </w:rPr>
      </w:pPr>
      <w:r w:rsidRPr="00567930">
        <w:rPr>
          <w:rFonts w:ascii="Arial" w:hAnsi="Arial" w:cs="Arial"/>
          <w:b/>
          <w:bCs/>
          <w:sz w:val="28"/>
          <w:szCs w:val="28"/>
        </w:rPr>
        <w:t>Introduction</w:t>
      </w:r>
    </w:p>
    <w:p w14:paraId="60501C53" w14:textId="77777777" w:rsidR="00661F7C" w:rsidRPr="00B556B5" w:rsidRDefault="00661F7C" w:rsidP="00661F7C">
      <w:pPr>
        <w:spacing w:line="360" w:lineRule="auto"/>
        <w:rPr>
          <w:rFonts w:ascii="Arial" w:hAnsi="Arial" w:cs="Arial"/>
          <w:sz w:val="28"/>
          <w:szCs w:val="28"/>
        </w:rPr>
      </w:pPr>
      <w:r w:rsidRPr="00567930">
        <w:rPr>
          <w:rFonts w:ascii="Arial" w:hAnsi="Arial" w:cs="Arial"/>
          <w:b/>
          <w:bCs/>
          <w:sz w:val="28"/>
          <w:szCs w:val="28"/>
        </w:rPr>
        <w:t>The famous and familiar Lord’s Prayer from Matthew 6 – it’s called the Lord’s Prayer – is a prayer that Jesus would never pray</w:t>
      </w:r>
      <w:r w:rsidRPr="00B556B5">
        <w:rPr>
          <w:rFonts w:ascii="Arial" w:hAnsi="Arial" w:cs="Arial"/>
          <w:b/>
          <w:bCs/>
          <w:sz w:val="28"/>
          <w:szCs w:val="28"/>
        </w:rPr>
        <w:t xml:space="preserve"> because it’s a prayer that asks for forgiveness of transgressions and debts. That does not apply to Him. But John 17 is the true Lord’s Prayer, because He prayed it; From beginning to end, this chapter is the Lord’s Prayer; He prayed it. It is pure prayer, and it is for us, it is for us. It is the Lord Jesus praying for us, praying for His people.  He prays that God the Father will fulfill all these promises and fulfill them in an ultimate way by bringing His own to heaven. </w:t>
      </w:r>
    </w:p>
    <w:p w14:paraId="7C5B7371" w14:textId="35C546EA" w:rsidR="00661F7C" w:rsidRPr="004E25AE" w:rsidRDefault="00661F7C" w:rsidP="00661F7C">
      <w:pPr>
        <w:spacing w:line="360" w:lineRule="auto"/>
        <w:ind w:left="720" w:hanging="720"/>
        <w:rPr>
          <w:rFonts w:ascii="Arial" w:hAnsi="Arial" w:cs="Arial"/>
          <w:sz w:val="28"/>
          <w:szCs w:val="28"/>
        </w:rPr>
      </w:pPr>
      <w:r w:rsidRPr="004E25AE">
        <w:rPr>
          <w:rFonts w:ascii="Arial" w:hAnsi="Arial" w:cs="Arial"/>
          <w:b/>
          <w:bCs/>
          <w:sz w:val="28"/>
          <w:szCs w:val="28"/>
        </w:rPr>
        <w:t>1.</w:t>
      </w:r>
      <w:r w:rsidRPr="00B556B5">
        <w:rPr>
          <w:rFonts w:ascii="Arial" w:hAnsi="Arial" w:cs="Arial"/>
          <w:b/>
          <w:bCs/>
          <w:sz w:val="28"/>
          <w:szCs w:val="28"/>
        </w:rPr>
        <w:tab/>
      </w:r>
      <w:r w:rsidRPr="004E25AE">
        <w:rPr>
          <w:rFonts w:ascii="Arial" w:hAnsi="Arial" w:cs="Arial"/>
          <w:b/>
          <w:bCs/>
          <w:sz w:val="28"/>
          <w:szCs w:val="28"/>
        </w:rPr>
        <w:t xml:space="preserve">The Father has purposed to </w:t>
      </w:r>
      <w:r>
        <w:rPr>
          <w:rFonts w:ascii="Arial" w:hAnsi="Arial" w:cs="Arial"/>
          <w:b/>
          <w:bCs/>
          <w:sz w:val="28"/>
          <w:szCs w:val="28"/>
          <w:u w:val="single"/>
        </w:rPr>
        <w:t>_____________</w:t>
      </w:r>
      <w:r w:rsidRPr="004E25AE">
        <w:rPr>
          <w:rFonts w:ascii="Arial" w:hAnsi="Arial" w:cs="Arial"/>
          <w:b/>
          <w:bCs/>
          <w:sz w:val="28"/>
          <w:szCs w:val="28"/>
        </w:rPr>
        <w:t xml:space="preserve"> a bride for His Son made up of redeemed humanity</w:t>
      </w:r>
      <w:r>
        <w:rPr>
          <w:rFonts w:ascii="Arial" w:hAnsi="Arial" w:cs="Arial"/>
          <w:b/>
          <w:bCs/>
          <w:sz w:val="28"/>
          <w:szCs w:val="28"/>
        </w:rPr>
        <w:t>.</w:t>
      </w:r>
    </w:p>
    <w:p w14:paraId="5B68A757" w14:textId="142D53DD" w:rsidR="00661F7C" w:rsidRPr="004E25AE" w:rsidRDefault="00661F7C" w:rsidP="00661F7C">
      <w:pPr>
        <w:spacing w:line="360" w:lineRule="auto"/>
        <w:ind w:left="720" w:hanging="720"/>
        <w:rPr>
          <w:rFonts w:ascii="Arial" w:hAnsi="Arial" w:cs="Arial"/>
          <w:sz w:val="28"/>
          <w:szCs w:val="28"/>
        </w:rPr>
      </w:pPr>
      <w:r w:rsidRPr="004E25AE">
        <w:rPr>
          <w:rFonts w:ascii="Arial" w:hAnsi="Arial" w:cs="Arial"/>
          <w:b/>
          <w:bCs/>
          <w:sz w:val="28"/>
          <w:szCs w:val="28"/>
        </w:rPr>
        <w:t>2.</w:t>
      </w:r>
      <w:r w:rsidRPr="004E25AE">
        <w:rPr>
          <w:rFonts w:ascii="Arial" w:hAnsi="Arial" w:cs="Arial"/>
          <w:b/>
          <w:bCs/>
          <w:sz w:val="28"/>
          <w:szCs w:val="28"/>
        </w:rPr>
        <w:tab/>
        <w:t xml:space="preserve">“We are secured by the Spirit’s presence.” Ephesians 1 says It is the Spirit’s presence that secures our </w:t>
      </w:r>
      <w:r>
        <w:rPr>
          <w:rFonts w:ascii="Arial" w:hAnsi="Arial" w:cs="Arial"/>
          <w:b/>
          <w:bCs/>
          <w:sz w:val="28"/>
          <w:szCs w:val="28"/>
          <w:u w:val="single"/>
        </w:rPr>
        <w:t>______________</w:t>
      </w:r>
      <w:r w:rsidRPr="004E25AE">
        <w:rPr>
          <w:rFonts w:ascii="Arial" w:hAnsi="Arial" w:cs="Arial"/>
          <w:b/>
          <w:bCs/>
          <w:sz w:val="28"/>
          <w:szCs w:val="28"/>
        </w:rPr>
        <w:t xml:space="preserve"> salvation</w:t>
      </w:r>
    </w:p>
    <w:p w14:paraId="58E8A705" w14:textId="64C550A7" w:rsidR="00661F7C" w:rsidRPr="004E25AE" w:rsidRDefault="00661F7C" w:rsidP="00661F7C">
      <w:pPr>
        <w:spacing w:line="360" w:lineRule="auto"/>
        <w:ind w:left="720" w:hanging="720"/>
        <w:rPr>
          <w:rFonts w:ascii="Arial" w:hAnsi="Arial" w:cs="Arial"/>
          <w:sz w:val="28"/>
          <w:szCs w:val="28"/>
        </w:rPr>
      </w:pPr>
      <w:r w:rsidRPr="004E25AE">
        <w:rPr>
          <w:rFonts w:ascii="Arial" w:hAnsi="Arial" w:cs="Arial"/>
          <w:b/>
          <w:bCs/>
          <w:sz w:val="28"/>
          <w:szCs w:val="28"/>
        </w:rPr>
        <w:t>3.</w:t>
      </w:r>
      <w:r w:rsidRPr="004E25AE">
        <w:rPr>
          <w:rFonts w:ascii="Arial" w:hAnsi="Arial" w:cs="Arial"/>
          <w:b/>
          <w:bCs/>
          <w:sz w:val="28"/>
          <w:szCs w:val="28"/>
        </w:rPr>
        <w:tab/>
        <w:t xml:space="preserve">It is “the </w:t>
      </w:r>
      <w:r>
        <w:rPr>
          <w:rFonts w:ascii="Arial" w:hAnsi="Arial" w:cs="Arial"/>
          <w:b/>
          <w:bCs/>
          <w:sz w:val="28"/>
          <w:szCs w:val="28"/>
          <w:u w:val="single"/>
        </w:rPr>
        <w:t>_____________</w:t>
      </w:r>
      <w:r w:rsidRPr="004E25AE">
        <w:rPr>
          <w:rFonts w:ascii="Arial" w:hAnsi="Arial" w:cs="Arial"/>
          <w:b/>
          <w:bCs/>
          <w:sz w:val="28"/>
          <w:szCs w:val="28"/>
        </w:rPr>
        <w:t xml:space="preserve"> of the Son.” The </w:t>
      </w:r>
      <w:r>
        <w:rPr>
          <w:rFonts w:ascii="Arial" w:hAnsi="Arial" w:cs="Arial"/>
          <w:b/>
          <w:bCs/>
          <w:sz w:val="28"/>
          <w:szCs w:val="28"/>
          <w:u w:val="single"/>
        </w:rPr>
        <w:t>________________</w:t>
      </w:r>
      <w:r w:rsidRPr="004E25AE">
        <w:rPr>
          <w:rFonts w:ascii="Arial" w:hAnsi="Arial" w:cs="Arial"/>
          <w:b/>
          <w:bCs/>
          <w:sz w:val="28"/>
          <w:szCs w:val="28"/>
        </w:rPr>
        <w:t xml:space="preserve"> of the Father, the </w:t>
      </w:r>
      <w:r>
        <w:rPr>
          <w:rFonts w:ascii="Arial" w:hAnsi="Arial" w:cs="Arial"/>
          <w:b/>
          <w:bCs/>
          <w:sz w:val="28"/>
          <w:szCs w:val="28"/>
          <w:u w:val="single"/>
        </w:rPr>
        <w:t>_____________</w:t>
      </w:r>
      <w:r w:rsidRPr="004E25AE">
        <w:rPr>
          <w:rFonts w:ascii="Arial" w:hAnsi="Arial" w:cs="Arial"/>
          <w:b/>
          <w:bCs/>
          <w:sz w:val="28"/>
          <w:szCs w:val="28"/>
          <w:u w:val="single"/>
        </w:rPr>
        <w:t xml:space="preserve"> </w:t>
      </w:r>
      <w:r w:rsidRPr="004E25AE">
        <w:rPr>
          <w:rFonts w:ascii="Arial" w:hAnsi="Arial" w:cs="Arial"/>
          <w:b/>
          <w:bCs/>
          <w:sz w:val="28"/>
          <w:szCs w:val="28"/>
        </w:rPr>
        <w:t>of the Spirit, and the prayers of the Son. “The Lord Jesus </w:t>
      </w:r>
      <w:proofErr w:type="gramStart"/>
      <w:r w:rsidRPr="004E25AE">
        <w:rPr>
          <w:rFonts w:ascii="Arial" w:hAnsi="Arial" w:cs="Arial"/>
          <w:b/>
          <w:bCs/>
          <w:sz w:val="28"/>
          <w:szCs w:val="28"/>
        </w:rPr>
        <w:t>– ”</w:t>
      </w:r>
      <w:proofErr w:type="gramEnd"/>
      <w:r w:rsidRPr="004E25AE">
        <w:rPr>
          <w:rFonts w:ascii="Arial" w:hAnsi="Arial" w:cs="Arial"/>
          <w:b/>
          <w:bCs/>
          <w:sz w:val="28"/>
          <w:szCs w:val="28"/>
        </w:rPr>
        <w:t xml:space="preserve"> according to </w:t>
      </w:r>
      <w:hyperlink r:id="rId5" w:history="1">
        <w:r w:rsidRPr="004E25AE">
          <w:rPr>
            <w:rStyle w:val="Hyperlink"/>
            <w:rFonts w:ascii="Arial" w:hAnsi="Arial" w:cs="Arial"/>
            <w:b/>
            <w:bCs/>
            <w:sz w:val="28"/>
            <w:szCs w:val="28"/>
          </w:rPr>
          <w:t>Hebrews 7:25</w:t>
        </w:r>
      </w:hyperlink>
      <w:r w:rsidRPr="004E25AE">
        <w:rPr>
          <w:rFonts w:ascii="Arial" w:hAnsi="Arial" w:cs="Arial"/>
          <w:b/>
          <w:bCs/>
          <w:sz w:val="28"/>
          <w:szCs w:val="28"/>
        </w:rPr>
        <w:t> “ – ever-lives to make intercession for us.” </w:t>
      </w:r>
    </w:p>
    <w:p w14:paraId="705C52AA" w14:textId="4EC25ADD" w:rsidR="00661F7C" w:rsidRPr="009F5DD6" w:rsidRDefault="00661F7C" w:rsidP="00661F7C">
      <w:pPr>
        <w:spacing w:line="360" w:lineRule="auto"/>
        <w:ind w:left="720" w:hanging="720"/>
        <w:rPr>
          <w:rFonts w:ascii="Arial" w:hAnsi="Arial" w:cs="Arial"/>
          <w:sz w:val="28"/>
          <w:szCs w:val="28"/>
        </w:rPr>
      </w:pPr>
      <w:r w:rsidRPr="009F5DD6">
        <w:rPr>
          <w:rFonts w:ascii="Arial" w:hAnsi="Arial" w:cs="Arial"/>
          <w:b/>
          <w:bCs/>
          <w:sz w:val="28"/>
          <w:szCs w:val="28"/>
        </w:rPr>
        <w:t>4.</w:t>
      </w:r>
      <w:r w:rsidRPr="009F5DD6">
        <w:rPr>
          <w:rFonts w:ascii="Arial" w:hAnsi="Arial" w:cs="Arial"/>
          <w:b/>
          <w:bCs/>
          <w:sz w:val="28"/>
          <w:szCs w:val="28"/>
        </w:rPr>
        <w:tab/>
        <w:t xml:space="preserve">Jesus ever-lives to make intercession for us. It goes on </w:t>
      </w:r>
      <w:r>
        <w:rPr>
          <w:rFonts w:ascii="Arial" w:hAnsi="Arial" w:cs="Arial"/>
          <w:b/>
          <w:bCs/>
          <w:sz w:val="28"/>
          <w:szCs w:val="28"/>
          <w:u w:val="single"/>
        </w:rPr>
        <w:t>____________________</w:t>
      </w:r>
      <w:r w:rsidRPr="009F5DD6">
        <w:rPr>
          <w:rFonts w:ascii="Arial" w:hAnsi="Arial" w:cs="Arial"/>
          <w:b/>
          <w:bCs/>
          <w:sz w:val="28"/>
          <w:szCs w:val="28"/>
        </w:rPr>
        <w:t xml:space="preserve"> throughout </w:t>
      </w:r>
      <w:proofErr w:type="gramStart"/>
      <w:r w:rsidRPr="009F5DD6">
        <w:rPr>
          <w:rFonts w:ascii="Arial" w:hAnsi="Arial" w:cs="Arial"/>
          <w:b/>
          <w:bCs/>
          <w:sz w:val="28"/>
          <w:szCs w:val="28"/>
        </w:rPr>
        <w:t>all of</w:t>
      </w:r>
      <w:proofErr w:type="gramEnd"/>
      <w:r w:rsidRPr="009F5DD6">
        <w:rPr>
          <w:rFonts w:ascii="Arial" w:hAnsi="Arial" w:cs="Arial"/>
          <w:b/>
          <w:bCs/>
          <w:sz w:val="28"/>
          <w:szCs w:val="28"/>
        </w:rPr>
        <w:t xml:space="preserve"> redemptive history, until all the sons of God are brought to glory.</w:t>
      </w:r>
    </w:p>
    <w:p w14:paraId="20DC3A85" w14:textId="2E828C3D" w:rsidR="00661F7C" w:rsidRPr="009F5DD6" w:rsidRDefault="00661F7C" w:rsidP="00661F7C">
      <w:pPr>
        <w:spacing w:line="360" w:lineRule="auto"/>
        <w:ind w:left="720" w:hanging="720"/>
        <w:rPr>
          <w:rFonts w:ascii="Arial" w:hAnsi="Arial" w:cs="Arial"/>
          <w:sz w:val="28"/>
          <w:szCs w:val="28"/>
        </w:rPr>
      </w:pPr>
      <w:r w:rsidRPr="009F5DD6">
        <w:rPr>
          <w:rFonts w:ascii="Arial" w:hAnsi="Arial" w:cs="Arial"/>
          <w:b/>
          <w:bCs/>
          <w:sz w:val="28"/>
          <w:szCs w:val="28"/>
        </w:rPr>
        <w:t>5.</w:t>
      </w:r>
      <w:r w:rsidRPr="009F5DD6">
        <w:rPr>
          <w:rFonts w:ascii="Arial" w:hAnsi="Arial" w:cs="Arial"/>
          <w:b/>
          <w:bCs/>
          <w:sz w:val="28"/>
          <w:szCs w:val="28"/>
        </w:rPr>
        <w:tab/>
        <w:t>In the opening five verses, He prayed for His</w:t>
      </w:r>
      <w:r>
        <w:rPr>
          <w:rFonts w:ascii="Arial" w:hAnsi="Arial" w:cs="Arial"/>
          <w:b/>
          <w:bCs/>
          <w:sz w:val="28"/>
          <w:szCs w:val="28"/>
        </w:rPr>
        <w:t xml:space="preserve">_________ </w:t>
      </w:r>
      <w:r w:rsidRPr="009F5DD6">
        <w:rPr>
          <w:rFonts w:ascii="Arial" w:hAnsi="Arial" w:cs="Arial"/>
          <w:b/>
          <w:bCs/>
          <w:sz w:val="28"/>
          <w:szCs w:val="28"/>
        </w:rPr>
        <w:t>glory, because He had to be glorified to begin this Intercessory ministry. </w:t>
      </w:r>
    </w:p>
    <w:p w14:paraId="3BBDD669" w14:textId="04507F52" w:rsidR="00661F7C" w:rsidRPr="00092F7A" w:rsidRDefault="00661F7C" w:rsidP="00661F7C">
      <w:pPr>
        <w:spacing w:line="360" w:lineRule="auto"/>
        <w:ind w:left="720" w:hanging="720"/>
        <w:rPr>
          <w:rFonts w:ascii="Arial" w:hAnsi="Arial" w:cs="Arial"/>
          <w:sz w:val="28"/>
          <w:szCs w:val="28"/>
        </w:rPr>
      </w:pPr>
      <w:r w:rsidRPr="00092F7A">
        <w:rPr>
          <w:rFonts w:ascii="Arial" w:hAnsi="Arial" w:cs="Arial"/>
          <w:b/>
          <w:bCs/>
          <w:sz w:val="28"/>
          <w:szCs w:val="28"/>
        </w:rPr>
        <w:t>6.</w:t>
      </w:r>
      <w:r w:rsidRPr="00092F7A">
        <w:rPr>
          <w:rFonts w:ascii="Arial" w:hAnsi="Arial" w:cs="Arial"/>
          <w:b/>
          <w:bCs/>
          <w:sz w:val="28"/>
          <w:szCs w:val="28"/>
        </w:rPr>
        <w:tab/>
        <w:t xml:space="preserve">He is praying for </w:t>
      </w:r>
      <w:r>
        <w:rPr>
          <w:rFonts w:ascii="Arial" w:hAnsi="Arial" w:cs="Arial"/>
          <w:b/>
          <w:bCs/>
          <w:sz w:val="28"/>
          <w:szCs w:val="28"/>
          <w:u w:val="single"/>
        </w:rPr>
        <w:t>______________________</w:t>
      </w:r>
      <w:r w:rsidRPr="00092F7A">
        <w:rPr>
          <w:rFonts w:ascii="Arial" w:hAnsi="Arial" w:cs="Arial"/>
          <w:b/>
          <w:bCs/>
          <w:sz w:val="28"/>
          <w:szCs w:val="28"/>
        </w:rPr>
        <w:t xml:space="preserve">, all who will be given to Him through </w:t>
      </w:r>
      <w:proofErr w:type="gramStart"/>
      <w:r w:rsidRPr="00092F7A">
        <w:rPr>
          <w:rFonts w:ascii="Arial" w:hAnsi="Arial" w:cs="Arial"/>
          <w:b/>
          <w:bCs/>
          <w:sz w:val="28"/>
          <w:szCs w:val="28"/>
        </w:rPr>
        <w:t>all of</w:t>
      </w:r>
      <w:proofErr w:type="gramEnd"/>
      <w:r w:rsidRPr="00092F7A">
        <w:rPr>
          <w:rFonts w:ascii="Arial" w:hAnsi="Arial" w:cs="Arial"/>
          <w:b/>
          <w:bCs/>
          <w:sz w:val="28"/>
          <w:szCs w:val="28"/>
        </w:rPr>
        <w:t xml:space="preserve"> redemptive history. He is praying them all.</w:t>
      </w:r>
    </w:p>
    <w:p w14:paraId="7CD748AA" w14:textId="3670D5A0" w:rsidR="00661F7C" w:rsidRPr="00092F7A" w:rsidRDefault="00661F7C" w:rsidP="00661F7C">
      <w:pPr>
        <w:spacing w:line="360" w:lineRule="auto"/>
        <w:ind w:left="720" w:hanging="720"/>
        <w:rPr>
          <w:rFonts w:ascii="Arial" w:hAnsi="Arial" w:cs="Arial"/>
          <w:sz w:val="28"/>
          <w:szCs w:val="28"/>
        </w:rPr>
      </w:pPr>
      <w:r w:rsidRPr="00092F7A">
        <w:rPr>
          <w:rFonts w:ascii="Arial" w:hAnsi="Arial" w:cs="Arial"/>
          <w:b/>
          <w:bCs/>
          <w:sz w:val="28"/>
          <w:szCs w:val="28"/>
        </w:rPr>
        <w:lastRenderedPageBreak/>
        <w:t>7.</w:t>
      </w:r>
      <w:r w:rsidRPr="00092F7A">
        <w:rPr>
          <w:rFonts w:ascii="Arial" w:hAnsi="Arial" w:cs="Arial"/>
          <w:b/>
          <w:bCs/>
          <w:sz w:val="28"/>
          <w:szCs w:val="28"/>
        </w:rPr>
        <w:tab/>
      </w:r>
      <w:r w:rsidRPr="00092F7A">
        <w:rPr>
          <w:rFonts w:ascii="Arial" w:hAnsi="Arial" w:cs="Arial"/>
          <w:b/>
          <w:bCs/>
          <w:sz w:val="28"/>
          <w:szCs w:val="28"/>
          <w:u w:val="single"/>
        </w:rPr>
        <w:t>Number One</w:t>
      </w:r>
      <w:r w:rsidRPr="00092F7A">
        <w:rPr>
          <w:rFonts w:ascii="Arial" w:hAnsi="Arial" w:cs="Arial"/>
          <w:b/>
          <w:bCs/>
          <w:sz w:val="28"/>
          <w:szCs w:val="28"/>
        </w:rPr>
        <w:t xml:space="preserve">: “He prayed for our </w:t>
      </w:r>
      <w:r>
        <w:rPr>
          <w:rFonts w:ascii="Arial" w:hAnsi="Arial" w:cs="Arial"/>
          <w:b/>
          <w:bCs/>
          <w:sz w:val="28"/>
          <w:szCs w:val="28"/>
          <w:u w:val="single"/>
        </w:rPr>
        <w:t>__________________</w:t>
      </w:r>
      <w:proofErr w:type="gramStart"/>
      <w:r w:rsidRPr="00092F7A">
        <w:rPr>
          <w:rFonts w:ascii="Arial" w:hAnsi="Arial" w:cs="Arial"/>
          <w:b/>
          <w:bCs/>
          <w:sz w:val="28"/>
          <w:szCs w:val="28"/>
        </w:rPr>
        <w:t>,”  Verse</w:t>
      </w:r>
      <w:proofErr w:type="gramEnd"/>
      <w:r w:rsidRPr="00092F7A">
        <w:rPr>
          <w:rFonts w:ascii="Arial" w:hAnsi="Arial" w:cs="Arial"/>
          <w:b/>
          <w:bCs/>
          <w:sz w:val="28"/>
          <w:szCs w:val="28"/>
        </w:rPr>
        <w:t xml:space="preserve"> 12 He says, “I guarded them; not one of them perished but the son of perdition – ”, “Father, I pray for their spiritual security, that they’ll be secure all the way to glory.”</w:t>
      </w:r>
    </w:p>
    <w:p w14:paraId="6A0BAFBF" w14:textId="6300E517" w:rsidR="00661F7C" w:rsidRPr="00092F7A" w:rsidRDefault="00661F7C" w:rsidP="00661F7C">
      <w:pPr>
        <w:spacing w:line="360" w:lineRule="auto"/>
        <w:ind w:left="720" w:hanging="720"/>
        <w:rPr>
          <w:rFonts w:ascii="Arial" w:hAnsi="Arial" w:cs="Arial"/>
          <w:sz w:val="28"/>
          <w:szCs w:val="28"/>
        </w:rPr>
      </w:pPr>
      <w:r w:rsidRPr="00092F7A">
        <w:rPr>
          <w:rFonts w:ascii="Arial" w:hAnsi="Arial" w:cs="Arial"/>
          <w:b/>
          <w:bCs/>
          <w:sz w:val="28"/>
          <w:szCs w:val="28"/>
        </w:rPr>
        <w:t>8.</w:t>
      </w:r>
      <w:r w:rsidRPr="00092F7A">
        <w:rPr>
          <w:rFonts w:ascii="Arial" w:hAnsi="Arial" w:cs="Arial"/>
          <w:b/>
          <w:bCs/>
          <w:sz w:val="28"/>
          <w:szCs w:val="28"/>
        </w:rPr>
        <w:tab/>
      </w:r>
      <w:r w:rsidRPr="00092F7A">
        <w:rPr>
          <w:rFonts w:ascii="Arial" w:hAnsi="Arial" w:cs="Arial"/>
          <w:b/>
          <w:bCs/>
          <w:sz w:val="28"/>
          <w:szCs w:val="28"/>
          <w:u w:val="single"/>
        </w:rPr>
        <w:t>Secondly,</w:t>
      </w:r>
      <w:r w:rsidRPr="00092F7A">
        <w:rPr>
          <w:rFonts w:ascii="Arial" w:hAnsi="Arial" w:cs="Arial"/>
          <w:b/>
          <w:bCs/>
          <w:sz w:val="28"/>
          <w:szCs w:val="28"/>
        </w:rPr>
        <w:t xml:space="preserve"> “He prayed for our </w:t>
      </w:r>
      <w:r>
        <w:rPr>
          <w:rFonts w:ascii="Arial" w:hAnsi="Arial" w:cs="Arial"/>
          <w:b/>
          <w:bCs/>
          <w:sz w:val="28"/>
          <w:szCs w:val="28"/>
          <w:u w:val="single"/>
        </w:rPr>
        <w:t>________________</w:t>
      </w:r>
      <w:r w:rsidRPr="00092F7A">
        <w:rPr>
          <w:rFonts w:ascii="Arial" w:hAnsi="Arial" w:cs="Arial"/>
          <w:b/>
          <w:bCs/>
          <w:sz w:val="28"/>
          <w:szCs w:val="28"/>
          <w:u w:val="single"/>
        </w:rPr>
        <w:t>,” </w:t>
      </w:r>
      <w:r w:rsidRPr="00092F7A">
        <w:rPr>
          <w:rFonts w:ascii="Arial" w:hAnsi="Arial" w:cs="Arial"/>
          <w:b/>
          <w:bCs/>
          <w:sz w:val="28"/>
          <w:szCs w:val="28"/>
        </w:rPr>
        <w:t>at the end of verse 11, “That they may be one even as we are.” </w:t>
      </w:r>
    </w:p>
    <w:p w14:paraId="5D621451" w14:textId="5CC48F28" w:rsidR="00661F7C" w:rsidRPr="00092F7A" w:rsidRDefault="00661F7C" w:rsidP="00661F7C">
      <w:pPr>
        <w:spacing w:line="360" w:lineRule="auto"/>
        <w:ind w:left="720" w:hanging="720"/>
        <w:rPr>
          <w:rFonts w:ascii="Arial" w:hAnsi="Arial" w:cs="Arial"/>
          <w:sz w:val="28"/>
          <w:szCs w:val="28"/>
        </w:rPr>
      </w:pPr>
      <w:r w:rsidRPr="00092F7A">
        <w:rPr>
          <w:rFonts w:ascii="Arial" w:hAnsi="Arial" w:cs="Arial"/>
          <w:b/>
          <w:bCs/>
          <w:sz w:val="28"/>
          <w:szCs w:val="28"/>
        </w:rPr>
        <w:t>9.</w:t>
      </w:r>
      <w:r w:rsidRPr="00092F7A">
        <w:rPr>
          <w:rFonts w:ascii="Arial" w:hAnsi="Arial" w:cs="Arial"/>
          <w:b/>
          <w:bCs/>
          <w:sz w:val="28"/>
          <w:szCs w:val="28"/>
        </w:rPr>
        <w:tab/>
      </w:r>
      <w:r w:rsidRPr="00092F7A">
        <w:rPr>
          <w:rFonts w:ascii="Arial" w:hAnsi="Arial" w:cs="Arial"/>
          <w:b/>
          <w:bCs/>
          <w:sz w:val="28"/>
          <w:szCs w:val="28"/>
          <w:u w:val="single"/>
        </w:rPr>
        <w:t>Thirdly</w:t>
      </w:r>
      <w:r w:rsidRPr="00092F7A">
        <w:rPr>
          <w:rFonts w:ascii="Arial" w:hAnsi="Arial" w:cs="Arial"/>
          <w:b/>
          <w:bCs/>
          <w:sz w:val="28"/>
          <w:szCs w:val="28"/>
        </w:rPr>
        <w:t xml:space="preserve">, </w:t>
      </w:r>
      <w:proofErr w:type="gramStart"/>
      <w:r w:rsidRPr="00092F7A">
        <w:rPr>
          <w:rFonts w:ascii="Arial" w:hAnsi="Arial" w:cs="Arial"/>
          <w:b/>
          <w:bCs/>
          <w:sz w:val="28"/>
          <w:szCs w:val="28"/>
        </w:rPr>
        <w:t>In</w:t>
      </w:r>
      <w:proofErr w:type="gramEnd"/>
      <w:r w:rsidRPr="00092F7A">
        <w:rPr>
          <w:rFonts w:ascii="Arial" w:hAnsi="Arial" w:cs="Arial"/>
          <w:b/>
          <w:bCs/>
          <w:sz w:val="28"/>
          <w:szCs w:val="28"/>
        </w:rPr>
        <w:t xml:space="preserve"> verse 13, He prayed for our </w:t>
      </w:r>
      <w:r>
        <w:rPr>
          <w:rFonts w:ascii="Arial" w:hAnsi="Arial" w:cs="Arial"/>
          <w:b/>
          <w:bCs/>
          <w:sz w:val="28"/>
          <w:szCs w:val="28"/>
          <w:u w:val="single"/>
        </w:rPr>
        <w:t>__________________</w:t>
      </w:r>
      <w:r w:rsidRPr="00092F7A">
        <w:rPr>
          <w:rFonts w:ascii="Arial" w:hAnsi="Arial" w:cs="Arial"/>
          <w:b/>
          <w:bCs/>
          <w:sz w:val="28"/>
          <w:szCs w:val="28"/>
        </w:rPr>
        <w:t xml:space="preserve">. “Now I come to You. These things I speak in the </w:t>
      </w:r>
      <w:proofErr w:type="spellStart"/>
      <w:r w:rsidRPr="00092F7A">
        <w:rPr>
          <w:rFonts w:ascii="Arial" w:hAnsi="Arial" w:cs="Arial"/>
          <w:b/>
          <w:bCs/>
          <w:sz w:val="28"/>
          <w:szCs w:val="28"/>
        </w:rPr>
        <w:t>world s</w:t>
      </w:r>
      <w:proofErr w:type="spellEnd"/>
      <w:r w:rsidRPr="00B556B5">
        <w:rPr>
          <w:rFonts w:ascii="Arial" w:hAnsi="Arial" w:cs="Arial"/>
          <w:b/>
          <w:bCs/>
          <w:sz w:val="28"/>
          <w:szCs w:val="28"/>
        </w:rPr>
        <w:tab/>
      </w:r>
      <w:r w:rsidRPr="00092F7A">
        <w:rPr>
          <w:rFonts w:ascii="Arial" w:hAnsi="Arial" w:cs="Arial"/>
          <w:b/>
          <w:bCs/>
          <w:sz w:val="28"/>
          <w:szCs w:val="28"/>
        </w:rPr>
        <w:t>o that they may have My joy made full in themselves.”</w:t>
      </w:r>
    </w:p>
    <w:p w14:paraId="16B250C7" w14:textId="552787D6" w:rsidR="00661F7C" w:rsidRPr="00921213" w:rsidRDefault="00661F7C" w:rsidP="00661F7C">
      <w:pPr>
        <w:spacing w:line="360" w:lineRule="auto"/>
        <w:ind w:left="720" w:hanging="720"/>
        <w:rPr>
          <w:rFonts w:ascii="Arial" w:hAnsi="Arial" w:cs="Arial"/>
          <w:sz w:val="28"/>
          <w:szCs w:val="28"/>
        </w:rPr>
      </w:pPr>
      <w:r w:rsidRPr="00921213">
        <w:rPr>
          <w:rFonts w:ascii="Arial" w:hAnsi="Arial" w:cs="Arial"/>
          <w:b/>
          <w:bCs/>
          <w:sz w:val="28"/>
          <w:szCs w:val="28"/>
        </w:rPr>
        <w:t>10.</w:t>
      </w:r>
      <w:r w:rsidRPr="00921213">
        <w:rPr>
          <w:rFonts w:ascii="Arial" w:hAnsi="Arial" w:cs="Arial"/>
          <w:b/>
          <w:bCs/>
          <w:sz w:val="28"/>
          <w:szCs w:val="28"/>
        </w:rPr>
        <w:tab/>
      </w:r>
      <w:r w:rsidRPr="00921213">
        <w:rPr>
          <w:rFonts w:ascii="Arial" w:hAnsi="Arial" w:cs="Arial"/>
          <w:b/>
          <w:bCs/>
          <w:sz w:val="28"/>
          <w:szCs w:val="28"/>
          <w:u w:val="single"/>
        </w:rPr>
        <w:t>Fourthly,</w:t>
      </w:r>
      <w:r w:rsidRPr="00921213">
        <w:rPr>
          <w:rFonts w:ascii="Arial" w:hAnsi="Arial" w:cs="Arial"/>
          <w:b/>
          <w:bCs/>
          <w:sz w:val="28"/>
          <w:szCs w:val="28"/>
        </w:rPr>
        <w:t xml:space="preserve"> “He prayed to the Father for our </w:t>
      </w:r>
      <w:r>
        <w:rPr>
          <w:rFonts w:ascii="Arial" w:hAnsi="Arial" w:cs="Arial"/>
          <w:b/>
          <w:bCs/>
          <w:sz w:val="28"/>
          <w:szCs w:val="28"/>
          <w:u w:val="single"/>
        </w:rPr>
        <w:t>____________________</w:t>
      </w:r>
      <w:r w:rsidRPr="00921213">
        <w:rPr>
          <w:rFonts w:ascii="Arial" w:hAnsi="Arial" w:cs="Arial"/>
          <w:b/>
          <w:bCs/>
          <w:sz w:val="28"/>
          <w:szCs w:val="28"/>
          <w:u w:val="single"/>
        </w:rPr>
        <w:t xml:space="preserve"> </w:t>
      </w:r>
      <w:r w:rsidRPr="00921213">
        <w:rPr>
          <w:rFonts w:ascii="Arial" w:hAnsi="Arial" w:cs="Arial"/>
          <w:b/>
          <w:bCs/>
          <w:sz w:val="28"/>
          <w:szCs w:val="28"/>
        </w:rPr>
        <w:t xml:space="preserve">“that we would be protected </w:t>
      </w:r>
      <w:proofErr w:type="gramStart"/>
      <w:r w:rsidRPr="00921213">
        <w:rPr>
          <w:rFonts w:ascii="Arial" w:hAnsi="Arial" w:cs="Arial"/>
          <w:b/>
          <w:bCs/>
          <w:sz w:val="28"/>
          <w:szCs w:val="28"/>
        </w:rPr>
        <w:t>– ”</w:t>
      </w:r>
      <w:proofErr w:type="gramEnd"/>
      <w:r w:rsidRPr="00921213">
        <w:rPr>
          <w:rFonts w:ascii="Arial" w:hAnsi="Arial" w:cs="Arial"/>
          <w:b/>
          <w:bCs/>
          <w:sz w:val="28"/>
          <w:szCs w:val="28"/>
        </w:rPr>
        <w:t xml:space="preserve"> verse 15 says “ – from the evil one.” </w:t>
      </w:r>
    </w:p>
    <w:p w14:paraId="51D1A49B" w14:textId="414A4F0F" w:rsidR="00661F7C" w:rsidRPr="00B556B5" w:rsidRDefault="00661F7C" w:rsidP="00661F7C">
      <w:pPr>
        <w:spacing w:line="360" w:lineRule="auto"/>
        <w:ind w:left="720" w:hanging="720"/>
        <w:rPr>
          <w:rFonts w:ascii="Arial" w:hAnsi="Arial" w:cs="Arial"/>
          <w:b/>
          <w:bCs/>
          <w:sz w:val="28"/>
          <w:szCs w:val="28"/>
        </w:rPr>
      </w:pPr>
      <w:r w:rsidRPr="00B556B5">
        <w:rPr>
          <w:rFonts w:ascii="Arial" w:hAnsi="Arial" w:cs="Arial"/>
          <w:b/>
          <w:bCs/>
          <w:sz w:val="28"/>
          <w:szCs w:val="28"/>
        </w:rPr>
        <w:t>11.</w:t>
      </w:r>
      <w:r w:rsidRPr="00B556B5">
        <w:rPr>
          <w:rFonts w:ascii="Arial" w:hAnsi="Arial" w:cs="Arial"/>
          <w:b/>
          <w:bCs/>
          <w:sz w:val="28"/>
          <w:szCs w:val="28"/>
        </w:rPr>
        <w:tab/>
        <w:t xml:space="preserve">We have been </w:t>
      </w:r>
      <w:r>
        <w:rPr>
          <w:rFonts w:ascii="Arial" w:hAnsi="Arial" w:cs="Arial"/>
          <w:b/>
          <w:bCs/>
          <w:sz w:val="28"/>
          <w:szCs w:val="28"/>
          <w:u w:val="single"/>
        </w:rPr>
        <w:t>____________</w:t>
      </w:r>
      <w:r w:rsidRPr="00B556B5">
        <w:rPr>
          <w:rFonts w:ascii="Arial" w:hAnsi="Arial" w:cs="Arial"/>
          <w:b/>
          <w:bCs/>
          <w:sz w:val="28"/>
          <w:szCs w:val="28"/>
        </w:rPr>
        <w:t xml:space="preserve"> by God from the beginning of the world. We have been </w:t>
      </w:r>
      <w:r>
        <w:rPr>
          <w:rFonts w:ascii="Arial" w:hAnsi="Arial" w:cs="Arial"/>
          <w:b/>
          <w:bCs/>
          <w:sz w:val="28"/>
          <w:szCs w:val="28"/>
          <w:u w:val="single"/>
        </w:rPr>
        <w:t>_____________</w:t>
      </w:r>
      <w:r w:rsidRPr="00B556B5">
        <w:rPr>
          <w:rFonts w:ascii="Arial" w:hAnsi="Arial" w:cs="Arial"/>
          <w:b/>
          <w:bCs/>
          <w:sz w:val="28"/>
          <w:szCs w:val="28"/>
        </w:rPr>
        <w:t xml:space="preserve"> by God everlastingly.</w:t>
      </w:r>
    </w:p>
    <w:p w14:paraId="72A49EA1" w14:textId="1A3C026E" w:rsidR="00661F7C" w:rsidRPr="00B556B5" w:rsidRDefault="00661F7C" w:rsidP="00661F7C">
      <w:pPr>
        <w:spacing w:line="360" w:lineRule="auto"/>
        <w:ind w:left="720" w:hanging="720"/>
        <w:rPr>
          <w:rFonts w:ascii="Arial" w:hAnsi="Arial" w:cs="Arial"/>
          <w:b/>
          <w:bCs/>
          <w:sz w:val="28"/>
          <w:szCs w:val="28"/>
        </w:rPr>
      </w:pPr>
      <w:r w:rsidRPr="00921213">
        <w:rPr>
          <w:rFonts w:ascii="Arial" w:hAnsi="Arial" w:cs="Arial"/>
          <w:b/>
          <w:bCs/>
          <w:sz w:val="28"/>
          <w:szCs w:val="28"/>
        </w:rPr>
        <w:t>12.</w:t>
      </w:r>
      <w:r w:rsidRPr="00921213">
        <w:rPr>
          <w:rFonts w:ascii="Arial" w:hAnsi="Arial" w:cs="Arial"/>
          <w:b/>
          <w:bCs/>
          <w:sz w:val="28"/>
          <w:szCs w:val="28"/>
        </w:rPr>
        <w:tab/>
        <w:t xml:space="preserve">Then there’s one final request that our Lord has. He prays for our </w:t>
      </w:r>
      <w:r>
        <w:rPr>
          <w:rFonts w:ascii="Arial" w:hAnsi="Arial" w:cs="Arial"/>
          <w:b/>
          <w:bCs/>
          <w:sz w:val="28"/>
          <w:szCs w:val="28"/>
          <w:u w:val="single"/>
        </w:rPr>
        <w:t>_____________________</w:t>
      </w:r>
      <w:r w:rsidRPr="00921213">
        <w:rPr>
          <w:rFonts w:ascii="Arial" w:hAnsi="Arial" w:cs="Arial"/>
          <w:b/>
          <w:bCs/>
          <w:sz w:val="28"/>
          <w:szCs w:val="28"/>
        </w:rPr>
        <w:t>. verse 17.</w:t>
      </w:r>
    </w:p>
    <w:p w14:paraId="30667BE7" w14:textId="763D8182" w:rsidR="00661F7C" w:rsidRPr="00921213" w:rsidRDefault="00661F7C" w:rsidP="00661F7C">
      <w:pPr>
        <w:spacing w:line="360" w:lineRule="auto"/>
        <w:ind w:left="720" w:hanging="720"/>
        <w:rPr>
          <w:rFonts w:ascii="Arial" w:hAnsi="Arial" w:cs="Arial"/>
          <w:sz w:val="28"/>
          <w:szCs w:val="28"/>
        </w:rPr>
      </w:pPr>
      <w:r w:rsidRPr="00921213">
        <w:rPr>
          <w:rFonts w:ascii="Arial" w:hAnsi="Arial" w:cs="Arial"/>
          <w:b/>
          <w:bCs/>
          <w:sz w:val="28"/>
          <w:szCs w:val="28"/>
        </w:rPr>
        <w:t>13.</w:t>
      </w:r>
      <w:r w:rsidRPr="00921213">
        <w:rPr>
          <w:rFonts w:ascii="Arial" w:hAnsi="Arial" w:cs="Arial"/>
          <w:b/>
          <w:bCs/>
          <w:sz w:val="28"/>
          <w:szCs w:val="28"/>
        </w:rPr>
        <w:tab/>
        <w:t xml:space="preserve">It is the Father’s will that we be </w:t>
      </w:r>
      <w:r>
        <w:rPr>
          <w:rFonts w:ascii="Arial" w:hAnsi="Arial" w:cs="Arial"/>
          <w:b/>
          <w:bCs/>
          <w:sz w:val="28"/>
          <w:szCs w:val="28"/>
          <w:u w:val="single"/>
        </w:rPr>
        <w:t>___________</w:t>
      </w:r>
      <w:r w:rsidRPr="00921213">
        <w:rPr>
          <w:rFonts w:ascii="Arial" w:hAnsi="Arial" w:cs="Arial"/>
          <w:b/>
          <w:bCs/>
          <w:sz w:val="28"/>
          <w:szCs w:val="28"/>
          <w:u w:val="single"/>
        </w:rPr>
        <w:t> </w:t>
      </w:r>
      <w:r w:rsidRPr="00921213">
        <w:rPr>
          <w:rFonts w:ascii="Arial" w:hAnsi="Arial" w:cs="Arial"/>
          <w:b/>
          <w:bCs/>
          <w:sz w:val="28"/>
          <w:szCs w:val="28"/>
        </w:rPr>
        <w:t xml:space="preserve">it is the Spirit’s work to make us holy, to conform us to holiness; it is the Son’s petition that we become </w:t>
      </w:r>
      <w:r>
        <w:rPr>
          <w:rFonts w:ascii="Arial" w:hAnsi="Arial" w:cs="Arial"/>
          <w:b/>
          <w:bCs/>
          <w:sz w:val="28"/>
          <w:szCs w:val="28"/>
          <w:u w:val="single"/>
        </w:rPr>
        <w:t>______________</w:t>
      </w:r>
      <w:r w:rsidRPr="00921213">
        <w:rPr>
          <w:rFonts w:ascii="Arial" w:hAnsi="Arial" w:cs="Arial"/>
          <w:b/>
          <w:bCs/>
          <w:sz w:val="28"/>
          <w:szCs w:val="28"/>
          <w:u w:val="single"/>
        </w:rPr>
        <w:t>.</w:t>
      </w:r>
    </w:p>
    <w:p w14:paraId="66AC18AB" w14:textId="111AB76B" w:rsidR="00661F7C" w:rsidRPr="00FC3567" w:rsidRDefault="00661F7C" w:rsidP="00661F7C">
      <w:pPr>
        <w:spacing w:line="360" w:lineRule="auto"/>
        <w:ind w:left="720" w:hanging="720"/>
        <w:rPr>
          <w:rFonts w:ascii="Arial" w:hAnsi="Arial" w:cs="Arial"/>
          <w:sz w:val="28"/>
          <w:szCs w:val="28"/>
        </w:rPr>
      </w:pPr>
      <w:r w:rsidRPr="00FC3567">
        <w:rPr>
          <w:rFonts w:ascii="Arial" w:hAnsi="Arial" w:cs="Arial"/>
          <w:b/>
          <w:bCs/>
          <w:sz w:val="28"/>
          <w:szCs w:val="28"/>
        </w:rPr>
        <w:t>14.</w:t>
      </w:r>
      <w:r w:rsidRPr="00FC3567">
        <w:rPr>
          <w:rFonts w:ascii="Arial" w:hAnsi="Arial" w:cs="Arial"/>
          <w:b/>
          <w:bCs/>
          <w:sz w:val="28"/>
          <w:szCs w:val="28"/>
        </w:rPr>
        <w:tab/>
        <w:t xml:space="preserve">Here He prays that we will be victorious over the ever-present </w:t>
      </w:r>
      <w:r>
        <w:rPr>
          <w:rFonts w:ascii="Arial" w:hAnsi="Arial" w:cs="Arial"/>
          <w:b/>
          <w:bCs/>
          <w:sz w:val="28"/>
          <w:szCs w:val="28"/>
          <w:u w:val="single"/>
        </w:rPr>
        <w:t>_____________</w:t>
      </w:r>
      <w:r w:rsidRPr="00FC3567">
        <w:rPr>
          <w:rFonts w:ascii="Arial" w:hAnsi="Arial" w:cs="Arial"/>
          <w:b/>
          <w:bCs/>
          <w:sz w:val="28"/>
          <w:szCs w:val="28"/>
        </w:rPr>
        <w:t>. It is the flesh, that humanness in which we are still imprisoned even though we’re a believer.</w:t>
      </w:r>
    </w:p>
    <w:p w14:paraId="733B4A75" w14:textId="51199CA4" w:rsidR="00661F7C" w:rsidRPr="00FC3567" w:rsidRDefault="00661F7C" w:rsidP="00661F7C">
      <w:pPr>
        <w:spacing w:line="360" w:lineRule="auto"/>
        <w:ind w:left="720" w:hanging="720"/>
        <w:rPr>
          <w:rFonts w:ascii="Arial" w:hAnsi="Arial" w:cs="Arial"/>
          <w:sz w:val="28"/>
          <w:szCs w:val="28"/>
        </w:rPr>
      </w:pPr>
      <w:r w:rsidRPr="00FC3567">
        <w:rPr>
          <w:rFonts w:ascii="Arial" w:hAnsi="Arial" w:cs="Arial"/>
          <w:b/>
          <w:bCs/>
          <w:sz w:val="28"/>
          <w:szCs w:val="28"/>
        </w:rPr>
        <w:t>15.</w:t>
      </w:r>
      <w:r w:rsidRPr="00FC3567">
        <w:rPr>
          <w:rFonts w:ascii="Arial" w:hAnsi="Arial" w:cs="Arial"/>
          <w:b/>
          <w:bCs/>
          <w:sz w:val="28"/>
          <w:szCs w:val="28"/>
        </w:rPr>
        <w:tab/>
        <w:t>Paul’s telling the Philippian, “This is the goal, to be like</w:t>
      </w:r>
      <w:r w:rsidRPr="00FC3567">
        <w:rPr>
          <w:rFonts w:ascii="Arial" w:hAnsi="Arial" w:cs="Arial"/>
          <w:b/>
          <w:bCs/>
          <w:sz w:val="28"/>
          <w:szCs w:val="28"/>
          <w:u w:val="single"/>
        </w:rPr>
        <w:t xml:space="preserve"> </w:t>
      </w:r>
      <w:r>
        <w:rPr>
          <w:rFonts w:ascii="Arial" w:hAnsi="Arial" w:cs="Arial"/>
          <w:b/>
          <w:bCs/>
          <w:sz w:val="28"/>
          <w:szCs w:val="28"/>
          <w:u w:val="single"/>
        </w:rPr>
        <w:t>____________</w:t>
      </w:r>
      <w:r w:rsidRPr="00FC3567">
        <w:rPr>
          <w:rFonts w:ascii="Arial" w:hAnsi="Arial" w:cs="Arial"/>
          <w:b/>
          <w:bCs/>
          <w:sz w:val="28"/>
          <w:szCs w:val="28"/>
        </w:rPr>
        <w:t>. This is the prize of the high calling, to be like Christ. </w:t>
      </w:r>
    </w:p>
    <w:p w14:paraId="44A471C0" w14:textId="081E9962" w:rsidR="00661F7C" w:rsidRPr="00052BB0" w:rsidRDefault="00661F7C" w:rsidP="00661F7C">
      <w:pPr>
        <w:spacing w:line="360" w:lineRule="auto"/>
        <w:ind w:left="720" w:hanging="720"/>
        <w:rPr>
          <w:rFonts w:ascii="Arial" w:hAnsi="Arial" w:cs="Arial"/>
          <w:sz w:val="28"/>
          <w:szCs w:val="28"/>
        </w:rPr>
      </w:pPr>
      <w:r w:rsidRPr="00052BB0">
        <w:rPr>
          <w:rFonts w:ascii="Arial" w:hAnsi="Arial" w:cs="Arial"/>
          <w:b/>
          <w:bCs/>
          <w:sz w:val="28"/>
          <w:szCs w:val="28"/>
        </w:rPr>
        <w:t>16.</w:t>
      </w:r>
      <w:r w:rsidRPr="00052BB0">
        <w:rPr>
          <w:rFonts w:ascii="Arial" w:hAnsi="Arial" w:cs="Arial"/>
          <w:b/>
          <w:bCs/>
          <w:sz w:val="28"/>
          <w:szCs w:val="28"/>
        </w:rPr>
        <w:tab/>
      </w:r>
      <w:proofErr w:type="gramStart"/>
      <w:r w:rsidRPr="00052BB0">
        <w:rPr>
          <w:rFonts w:ascii="Arial" w:hAnsi="Arial" w:cs="Arial"/>
          <w:b/>
          <w:bCs/>
          <w:sz w:val="28"/>
          <w:szCs w:val="28"/>
        </w:rPr>
        <w:t>So</w:t>
      </w:r>
      <w:proofErr w:type="gramEnd"/>
      <w:r w:rsidRPr="00052BB0">
        <w:rPr>
          <w:rFonts w:ascii="Arial" w:hAnsi="Arial" w:cs="Arial"/>
          <w:b/>
          <w:bCs/>
          <w:sz w:val="28"/>
          <w:szCs w:val="28"/>
        </w:rPr>
        <w:t xml:space="preserve"> the objective in </w:t>
      </w:r>
      <w:r>
        <w:rPr>
          <w:rFonts w:ascii="Arial" w:hAnsi="Arial" w:cs="Arial"/>
          <w:b/>
          <w:bCs/>
          <w:sz w:val="28"/>
          <w:szCs w:val="28"/>
          <w:u w:val="single"/>
        </w:rPr>
        <w:t>__________________</w:t>
      </w:r>
      <w:r w:rsidRPr="00052BB0">
        <w:rPr>
          <w:rFonts w:ascii="Arial" w:hAnsi="Arial" w:cs="Arial"/>
          <w:b/>
          <w:bCs/>
          <w:sz w:val="28"/>
          <w:szCs w:val="28"/>
        </w:rPr>
        <w:t xml:space="preserve"> is to be as much like Christ as we can possibly be, that’s why we focus on His glory.</w:t>
      </w:r>
    </w:p>
    <w:p w14:paraId="73ACA757" w14:textId="077B9018" w:rsidR="00661F7C" w:rsidRPr="00921213" w:rsidRDefault="00661F7C" w:rsidP="00661F7C">
      <w:pPr>
        <w:spacing w:line="360" w:lineRule="auto"/>
        <w:ind w:left="720" w:hanging="720"/>
        <w:rPr>
          <w:rFonts w:ascii="Arial" w:hAnsi="Arial" w:cs="Arial"/>
          <w:sz w:val="28"/>
          <w:szCs w:val="28"/>
        </w:rPr>
      </w:pPr>
      <w:r w:rsidRPr="00B556B5">
        <w:rPr>
          <w:rFonts w:ascii="Arial" w:hAnsi="Arial" w:cs="Arial"/>
          <w:b/>
          <w:bCs/>
          <w:sz w:val="28"/>
          <w:szCs w:val="28"/>
        </w:rPr>
        <w:lastRenderedPageBreak/>
        <w:t>17.</w:t>
      </w:r>
      <w:r w:rsidRPr="00B556B5">
        <w:rPr>
          <w:rFonts w:ascii="Arial" w:hAnsi="Arial" w:cs="Arial"/>
          <w:b/>
          <w:bCs/>
          <w:sz w:val="28"/>
          <w:szCs w:val="28"/>
        </w:rPr>
        <w:tab/>
        <w:t>We have His perfect, </w:t>
      </w:r>
      <w:r>
        <w:rPr>
          <w:rFonts w:ascii="Arial" w:hAnsi="Arial" w:cs="Arial"/>
          <w:b/>
          <w:bCs/>
          <w:sz w:val="28"/>
          <w:szCs w:val="28"/>
          <w:u w:val="single"/>
        </w:rPr>
        <w:t>_________________</w:t>
      </w:r>
      <w:r w:rsidRPr="00B556B5">
        <w:rPr>
          <w:rFonts w:ascii="Arial" w:hAnsi="Arial" w:cs="Arial"/>
          <w:b/>
          <w:bCs/>
          <w:sz w:val="28"/>
          <w:szCs w:val="28"/>
          <w:u w:val="single"/>
        </w:rPr>
        <w:t xml:space="preserve"> </w:t>
      </w:r>
      <w:r w:rsidRPr="00B556B5">
        <w:rPr>
          <w:rFonts w:ascii="Arial" w:hAnsi="Arial" w:cs="Arial"/>
          <w:b/>
          <w:bCs/>
          <w:sz w:val="28"/>
          <w:szCs w:val="28"/>
        </w:rPr>
        <w:t>imputed to us, covering us – that’s justification. We have His perfect, righteousness characterizing us, granted to us, and that’s sanctification</w:t>
      </w:r>
    </w:p>
    <w:p w14:paraId="419CB795" w14:textId="4E1AD62C" w:rsidR="00661F7C" w:rsidRPr="00052BB0" w:rsidRDefault="00661F7C" w:rsidP="00661F7C">
      <w:pPr>
        <w:spacing w:line="360" w:lineRule="auto"/>
        <w:ind w:left="720" w:hanging="720"/>
        <w:rPr>
          <w:rFonts w:ascii="Arial" w:hAnsi="Arial" w:cs="Arial"/>
          <w:sz w:val="28"/>
          <w:szCs w:val="28"/>
        </w:rPr>
      </w:pPr>
      <w:r w:rsidRPr="00052BB0">
        <w:rPr>
          <w:rFonts w:ascii="Arial" w:hAnsi="Arial" w:cs="Arial"/>
          <w:b/>
          <w:bCs/>
          <w:sz w:val="28"/>
          <w:szCs w:val="28"/>
        </w:rPr>
        <w:t>18.</w:t>
      </w:r>
      <w:r w:rsidRPr="00052BB0">
        <w:rPr>
          <w:rFonts w:ascii="Arial" w:hAnsi="Arial" w:cs="Arial"/>
          <w:b/>
          <w:bCs/>
          <w:sz w:val="28"/>
          <w:szCs w:val="28"/>
        </w:rPr>
        <w:tab/>
        <w:t xml:space="preserve">Walk? What do you mean walk? Walk simply means steady, continual, constant progression against enemies, opposition, odds, </w:t>
      </w:r>
      <w:proofErr w:type="gramStart"/>
      <w:r w:rsidRPr="00052BB0">
        <w:rPr>
          <w:rFonts w:ascii="Arial" w:hAnsi="Arial" w:cs="Arial"/>
          <w:b/>
          <w:bCs/>
          <w:sz w:val="28"/>
          <w:szCs w:val="28"/>
        </w:rPr>
        <w:t>conflict.</w:t>
      </w:r>
      <w:r>
        <w:rPr>
          <w:rFonts w:ascii="Arial" w:hAnsi="Arial" w:cs="Arial"/>
          <w:b/>
          <w:bCs/>
          <w:sz w:val="28"/>
          <w:szCs w:val="28"/>
        </w:rPr>
        <w:t>_</w:t>
      </w:r>
      <w:proofErr w:type="gramEnd"/>
      <w:r>
        <w:rPr>
          <w:rFonts w:ascii="Arial" w:hAnsi="Arial" w:cs="Arial"/>
          <w:b/>
          <w:bCs/>
          <w:sz w:val="28"/>
          <w:szCs w:val="28"/>
        </w:rPr>
        <w:t>___________</w:t>
      </w:r>
      <w:r w:rsidRPr="00052BB0">
        <w:rPr>
          <w:rFonts w:ascii="Arial" w:hAnsi="Arial" w:cs="Arial"/>
          <w:b/>
          <w:bCs/>
          <w:sz w:val="28"/>
          <w:szCs w:val="28"/>
          <w:u w:val="single"/>
        </w:rPr>
        <w:t>.</w:t>
      </w:r>
    </w:p>
    <w:p w14:paraId="343B9616" w14:textId="650269C3" w:rsidR="00661F7C" w:rsidRPr="00E539C5" w:rsidRDefault="00661F7C" w:rsidP="00661F7C">
      <w:pPr>
        <w:spacing w:line="360" w:lineRule="auto"/>
        <w:ind w:left="720" w:hanging="720"/>
        <w:rPr>
          <w:rFonts w:ascii="Arial" w:hAnsi="Arial" w:cs="Arial"/>
          <w:sz w:val="28"/>
          <w:szCs w:val="28"/>
        </w:rPr>
      </w:pPr>
      <w:r w:rsidRPr="00E539C5">
        <w:rPr>
          <w:rFonts w:ascii="Arial" w:hAnsi="Arial" w:cs="Arial"/>
          <w:b/>
          <w:bCs/>
          <w:sz w:val="28"/>
          <w:szCs w:val="28"/>
        </w:rPr>
        <w:t>19.</w:t>
      </w:r>
      <w:r w:rsidRPr="00E539C5">
        <w:rPr>
          <w:rFonts w:ascii="Arial" w:hAnsi="Arial" w:cs="Arial"/>
          <w:b/>
          <w:bCs/>
          <w:sz w:val="28"/>
          <w:szCs w:val="28"/>
        </w:rPr>
        <w:tab/>
        <w:t>That’s Jesus, and that’s why John says, “</w:t>
      </w:r>
      <w:r>
        <w:rPr>
          <w:rFonts w:ascii="Arial" w:hAnsi="Arial" w:cs="Arial"/>
          <w:b/>
          <w:bCs/>
          <w:sz w:val="28"/>
          <w:szCs w:val="28"/>
          <w:u w:val="single"/>
        </w:rPr>
        <w:t>_____________________</w:t>
      </w:r>
      <w:r w:rsidRPr="00E539C5">
        <w:rPr>
          <w:rFonts w:ascii="Arial" w:hAnsi="Arial" w:cs="Arial"/>
          <w:b/>
          <w:bCs/>
          <w:sz w:val="28"/>
          <w:szCs w:val="28"/>
        </w:rPr>
        <w:t>. If you say you are in Him, if you say you abide in Him and it’s true, then walk like He walked.” </w:t>
      </w:r>
    </w:p>
    <w:p w14:paraId="6CF9A45A" w14:textId="467CD102" w:rsidR="00661F7C" w:rsidRPr="00E539C5" w:rsidRDefault="00661F7C" w:rsidP="00661F7C">
      <w:pPr>
        <w:spacing w:line="360" w:lineRule="auto"/>
        <w:ind w:left="720" w:hanging="720"/>
        <w:rPr>
          <w:rFonts w:ascii="Arial" w:hAnsi="Arial" w:cs="Arial"/>
          <w:sz w:val="28"/>
          <w:szCs w:val="28"/>
        </w:rPr>
      </w:pPr>
      <w:r w:rsidRPr="00E539C5">
        <w:rPr>
          <w:rFonts w:ascii="Arial" w:hAnsi="Arial" w:cs="Arial"/>
          <w:b/>
          <w:bCs/>
          <w:sz w:val="28"/>
          <w:szCs w:val="28"/>
        </w:rPr>
        <w:t>20.</w:t>
      </w:r>
      <w:r w:rsidRPr="00E539C5">
        <w:rPr>
          <w:rFonts w:ascii="Arial" w:hAnsi="Arial" w:cs="Arial"/>
          <w:b/>
          <w:bCs/>
          <w:sz w:val="28"/>
          <w:szCs w:val="28"/>
        </w:rPr>
        <w:tab/>
      </w:r>
      <w:r>
        <w:rPr>
          <w:rFonts w:ascii="Arial" w:hAnsi="Arial" w:cs="Arial"/>
          <w:b/>
          <w:bCs/>
          <w:sz w:val="28"/>
          <w:szCs w:val="28"/>
          <w:u w:val="single"/>
        </w:rPr>
        <w:t>____________</w:t>
      </w:r>
      <w:r w:rsidRPr="00E539C5">
        <w:rPr>
          <w:rFonts w:ascii="Arial" w:hAnsi="Arial" w:cs="Arial"/>
          <w:b/>
          <w:bCs/>
          <w:sz w:val="28"/>
          <w:szCs w:val="28"/>
        </w:rPr>
        <w:t xml:space="preserve"> the Lord in everything: everything you do, everything you say, everything you think. Be pleasing to Him.</w:t>
      </w:r>
    </w:p>
    <w:p w14:paraId="40231325" w14:textId="1405A8BC" w:rsidR="00661F7C" w:rsidRPr="00E539C5" w:rsidRDefault="00661F7C" w:rsidP="00661F7C">
      <w:pPr>
        <w:spacing w:line="360" w:lineRule="auto"/>
        <w:ind w:left="720" w:hanging="720"/>
        <w:rPr>
          <w:rFonts w:ascii="Arial" w:hAnsi="Arial" w:cs="Arial"/>
          <w:sz w:val="28"/>
          <w:szCs w:val="28"/>
        </w:rPr>
      </w:pPr>
      <w:r w:rsidRPr="00E539C5">
        <w:rPr>
          <w:rFonts w:ascii="Arial" w:hAnsi="Arial" w:cs="Arial"/>
          <w:b/>
          <w:bCs/>
          <w:sz w:val="28"/>
          <w:szCs w:val="28"/>
        </w:rPr>
        <w:t>21.</w:t>
      </w:r>
      <w:r w:rsidRPr="00E539C5">
        <w:rPr>
          <w:rFonts w:ascii="Arial" w:hAnsi="Arial" w:cs="Arial"/>
          <w:b/>
          <w:bCs/>
          <w:sz w:val="28"/>
          <w:szCs w:val="28"/>
        </w:rPr>
        <w:tab/>
        <w:t xml:space="preserve">And He prays us into the only means by which this sanctification can take place, and that is being wrapped up in the divine </w:t>
      </w:r>
      <w:r>
        <w:rPr>
          <w:rFonts w:ascii="Arial" w:hAnsi="Arial" w:cs="Arial"/>
          <w:b/>
          <w:bCs/>
          <w:sz w:val="28"/>
          <w:szCs w:val="28"/>
          <w:u w:val="single"/>
        </w:rPr>
        <w:t>___________</w:t>
      </w:r>
      <w:r w:rsidRPr="00E539C5">
        <w:rPr>
          <w:rFonts w:ascii="Arial" w:hAnsi="Arial" w:cs="Arial"/>
          <w:b/>
          <w:bCs/>
          <w:sz w:val="28"/>
          <w:szCs w:val="28"/>
        </w:rPr>
        <w:t xml:space="preserve"> of God, the Scripture.</w:t>
      </w:r>
    </w:p>
    <w:p w14:paraId="1CA2556D" w14:textId="1B245F35" w:rsidR="00661F7C" w:rsidRPr="00B36A2E" w:rsidRDefault="00661F7C" w:rsidP="00661F7C">
      <w:pPr>
        <w:spacing w:line="360" w:lineRule="auto"/>
        <w:ind w:left="720" w:hanging="720"/>
        <w:rPr>
          <w:rFonts w:ascii="Arial" w:hAnsi="Arial" w:cs="Arial"/>
          <w:sz w:val="28"/>
          <w:szCs w:val="28"/>
        </w:rPr>
      </w:pPr>
      <w:r w:rsidRPr="00B36A2E">
        <w:rPr>
          <w:rFonts w:ascii="Arial" w:hAnsi="Arial" w:cs="Arial"/>
          <w:b/>
          <w:bCs/>
          <w:sz w:val="28"/>
          <w:szCs w:val="28"/>
        </w:rPr>
        <w:t>22.</w:t>
      </w:r>
      <w:r w:rsidRPr="00B36A2E">
        <w:rPr>
          <w:rFonts w:ascii="Arial" w:hAnsi="Arial" w:cs="Arial"/>
          <w:b/>
          <w:bCs/>
          <w:sz w:val="28"/>
          <w:szCs w:val="28"/>
        </w:rPr>
        <w:tab/>
        <w:t xml:space="preserve">You will know the Scripture, believe the Scripture, love the Scripture; and that’s the path to </w:t>
      </w:r>
      <w:r>
        <w:rPr>
          <w:rFonts w:ascii="Arial" w:hAnsi="Arial" w:cs="Arial"/>
          <w:b/>
          <w:bCs/>
          <w:sz w:val="28"/>
          <w:szCs w:val="28"/>
          <w:u w:val="single"/>
        </w:rPr>
        <w:t>___________________</w:t>
      </w:r>
      <w:r w:rsidRPr="00B36A2E">
        <w:rPr>
          <w:rFonts w:ascii="Arial" w:hAnsi="Arial" w:cs="Arial"/>
          <w:b/>
          <w:bCs/>
          <w:sz w:val="28"/>
          <w:szCs w:val="28"/>
        </w:rPr>
        <w:t>.  </w:t>
      </w:r>
    </w:p>
    <w:p w14:paraId="1AB3E80E" w14:textId="0A5AB472" w:rsidR="00661F7C" w:rsidRPr="00B36A2E" w:rsidRDefault="00661F7C" w:rsidP="00661F7C">
      <w:pPr>
        <w:spacing w:line="360" w:lineRule="auto"/>
        <w:ind w:left="720" w:hanging="720"/>
        <w:rPr>
          <w:rFonts w:ascii="Arial" w:hAnsi="Arial" w:cs="Arial"/>
          <w:sz w:val="28"/>
          <w:szCs w:val="28"/>
        </w:rPr>
      </w:pPr>
      <w:r w:rsidRPr="00B36A2E">
        <w:rPr>
          <w:rFonts w:ascii="Arial" w:hAnsi="Arial" w:cs="Arial"/>
          <w:b/>
          <w:bCs/>
          <w:sz w:val="28"/>
          <w:szCs w:val="28"/>
        </w:rPr>
        <w:t>23.</w:t>
      </w:r>
      <w:r w:rsidRPr="00B36A2E">
        <w:rPr>
          <w:rFonts w:ascii="Arial" w:hAnsi="Arial" w:cs="Arial"/>
          <w:b/>
          <w:bCs/>
          <w:sz w:val="28"/>
          <w:szCs w:val="28"/>
        </w:rPr>
        <w:tab/>
        <w:t xml:space="preserve">It’s all the Holy Spirit’s power, but it takes </w:t>
      </w:r>
      <w:proofErr w:type="gramStart"/>
      <w:r w:rsidRPr="00B36A2E">
        <w:rPr>
          <w:rFonts w:ascii="Arial" w:hAnsi="Arial" w:cs="Arial"/>
          <w:b/>
          <w:bCs/>
          <w:sz w:val="28"/>
          <w:szCs w:val="28"/>
        </w:rPr>
        <w:t>all of</w:t>
      </w:r>
      <w:proofErr w:type="gramEnd"/>
      <w:r w:rsidRPr="00B36A2E">
        <w:rPr>
          <w:rFonts w:ascii="Arial" w:hAnsi="Arial" w:cs="Arial"/>
          <w:b/>
          <w:bCs/>
          <w:sz w:val="28"/>
          <w:szCs w:val="28"/>
        </w:rPr>
        <w:t xml:space="preserve"> our </w:t>
      </w:r>
      <w:r>
        <w:rPr>
          <w:rFonts w:ascii="Arial" w:hAnsi="Arial" w:cs="Arial"/>
          <w:b/>
          <w:bCs/>
          <w:sz w:val="28"/>
          <w:szCs w:val="28"/>
          <w:u w:val="single"/>
        </w:rPr>
        <w:t>______________</w:t>
      </w:r>
      <w:r w:rsidRPr="00B36A2E">
        <w:rPr>
          <w:rFonts w:ascii="Arial" w:hAnsi="Arial" w:cs="Arial"/>
          <w:b/>
          <w:bCs/>
          <w:sz w:val="28"/>
          <w:szCs w:val="28"/>
        </w:rPr>
        <w:t xml:space="preserve"> as well.</w:t>
      </w:r>
    </w:p>
    <w:p w14:paraId="02DA1012" w14:textId="77777777" w:rsidR="00661F7C" w:rsidRDefault="00661F7C" w:rsidP="00661F7C">
      <w:pPr>
        <w:ind w:left="5040" w:firstLine="720"/>
        <w:rPr>
          <w:rFonts w:ascii="Times New Roman" w:hAnsi="Times New Roman" w:cs="Times New Roman"/>
        </w:rPr>
      </w:pPr>
      <w:r>
        <w:rPr>
          <w:rFonts w:ascii="Times New Roman" w:hAnsi="Times New Roman" w:cs="Times New Roman"/>
        </w:rPr>
        <w:t xml:space="preserve">        </w:t>
      </w:r>
    </w:p>
    <w:p w14:paraId="02A731BF" w14:textId="77777777" w:rsidR="00661F7C" w:rsidRPr="00B556B5" w:rsidRDefault="00661F7C" w:rsidP="00661F7C">
      <w:pPr>
        <w:ind w:left="5040" w:firstLine="720"/>
        <w:rPr>
          <w:rFonts w:ascii="Times New Roman" w:hAnsi="Times New Roman" w:cs="Times New Roman"/>
        </w:rPr>
      </w:pPr>
      <w:r w:rsidRPr="00B556B5">
        <w:rPr>
          <w:rFonts w:ascii="Times New Roman" w:hAnsi="Times New Roman" w:cs="Times New Roman"/>
        </w:rPr>
        <w:t>Most of this outline is from John MacArthur Jr.</w:t>
      </w:r>
    </w:p>
    <w:p w14:paraId="063F57A8" w14:textId="77777777" w:rsidR="00860C01" w:rsidRDefault="00860C01"/>
    <w:sectPr w:rsidR="00860C01" w:rsidSect="005679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F7C"/>
    <w:rsid w:val="00661F7C"/>
    <w:rsid w:val="00860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4ED5C"/>
  <w15:chartTrackingRefBased/>
  <w15:docId w15:val="{DCFB98A7-0408-4047-B86D-1B0C433AE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F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blia.com/bible/nasb95/Heb%207.25" TargetMode="External"/><Relationship Id="rId4" Type="http://schemas.openxmlformats.org/officeDocument/2006/relationships/hyperlink" Target="https://biblia.com/bible/nasb95/John%2017.6%E2%80%93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633</Words>
  <Characters>3610</Characters>
  <Application>Microsoft Office Word</Application>
  <DocSecurity>0</DocSecurity>
  <Lines>30</Lines>
  <Paragraphs>8</Paragraphs>
  <ScaleCrop>false</ScaleCrop>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Beauford</dc:creator>
  <cp:keywords/>
  <dc:description/>
  <cp:lastModifiedBy>Rodney Beauford</cp:lastModifiedBy>
  <cp:revision>1</cp:revision>
  <cp:lastPrinted>2021-11-15T19:17:00Z</cp:lastPrinted>
  <dcterms:created xsi:type="dcterms:W3CDTF">2021-11-15T19:10:00Z</dcterms:created>
  <dcterms:modified xsi:type="dcterms:W3CDTF">2021-11-15T19:18:00Z</dcterms:modified>
</cp:coreProperties>
</file>